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876FA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ED69E6" w:rsidRDefault="00ED69E6" w:rsidP="00ED69E6">
            <w:pPr>
              <w:jc w:val="center"/>
              <w:rPr>
                <w:szCs w:val="28"/>
              </w:rPr>
            </w:pPr>
            <w:r w:rsidRPr="005D5F6D">
              <w:rPr>
                <w:szCs w:val="28"/>
              </w:rPr>
              <w:t>О внесении изменений в постановление администрации муниципального района Пестравский Самарской области от 25.02.2014 №196 " Об утверждении административного регламента</w:t>
            </w:r>
            <w:r>
              <w:rPr>
                <w:szCs w:val="28"/>
              </w:rPr>
              <w:t xml:space="preserve"> </w:t>
            </w:r>
            <w:r w:rsidRPr="005D5F6D">
              <w:rPr>
                <w:szCs w:val="28"/>
              </w:rPr>
              <w:t>осуществления внутреннего муниципального финансового контроля"</w:t>
            </w:r>
            <w:r>
              <w:rPr>
                <w:szCs w:val="28"/>
              </w:rPr>
              <w:t xml:space="preserve"> и постановление администрации</w:t>
            </w:r>
          </w:p>
          <w:p w:rsidR="00ED69E6" w:rsidRDefault="00ED69E6" w:rsidP="00ED69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Пестравский </w:t>
            </w:r>
            <w:r>
              <w:rPr>
                <w:szCs w:val="28"/>
              </w:rPr>
              <w:t xml:space="preserve">от </w:t>
            </w:r>
            <w:r>
              <w:rPr>
                <w:sz w:val="24"/>
              </w:rPr>
              <w:t>23.01.15</w:t>
            </w:r>
            <w:r>
              <w:rPr>
                <w:sz w:val="24"/>
              </w:rPr>
              <w:t xml:space="preserve"> №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 xml:space="preserve"> "</w:t>
            </w:r>
            <w:r>
              <w:rPr>
                <w:szCs w:val="28"/>
              </w:rPr>
              <w:t xml:space="preserve">Об утверждении Административного регламента  </w:t>
            </w:r>
            <w:r>
              <w:rPr>
                <w:bCs/>
                <w:color w:val="000000"/>
                <w:szCs w:val="28"/>
              </w:rPr>
              <w:t xml:space="preserve">по осуществлению муниципального контроля за соблюдением </w:t>
            </w:r>
            <w:r>
              <w:rPr>
                <w:szCs w:val="28"/>
              </w:rPr>
              <w:t>законодательства Российской Федерации о контрактной системе в сфере закупок товаров, работ, услуг для обеспечения нужд муниципального района Пестравский Самарской области</w:t>
            </w:r>
            <w:r>
              <w:rPr>
                <w:szCs w:val="28"/>
              </w:rPr>
              <w:t>"</w:t>
            </w:r>
          </w:p>
          <w:p w:rsidR="00ED69E6" w:rsidRDefault="00ED69E6" w:rsidP="00ED69E6">
            <w:pPr>
              <w:rPr>
                <w:szCs w:val="28"/>
              </w:rPr>
            </w:pPr>
          </w:p>
          <w:p w:rsidR="00ED69E6" w:rsidRDefault="00ED69E6" w:rsidP="00ED69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целях упорядочения правоотношений возникающих при осуществлении муниципального контроля, руководствуясь статьями 41, 43 Устава муниципального района Пестравский, администрация муниципального района Пестравский ПОСТАНОВЛЯЕТ:</w:t>
            </w:r>
          </w:p>
          <w:p w:rsidR="00BC287B" w:rsidRPr="00ED69E6" w:rsidRDefault="00ED69E6" w:rsidP="00876FA2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Внести в приложение к постановлению </w:t>
            </w:r>
            <w:r w:rsidRPr="005D5F6D">
              <w:rPr>
                <w:szCs w:val="28"/>
              </w:rPr>
              <w:t>администрации муниципального района Пестравский Самарской области от 25.02.2014 №196 "Об утверждении административного регламента</w:t>
            </w:r>
            <w:r>
              <w:rPr>
                <w:szCs w:val="28"/>
              </w:rPr>
              <w:t xml:space="preserve"> </w:t>
            </w:r>
            <w:r w:rsidRPr="005D5F6D">
              <w:rPr>
                <w:szCs w:val="28"/>
              </w:rPr>
              <w:t>осуществления внутреннего муниципального финансового контроля"</w:t>
            </w:r>
            <w:r>
              <w:rPr>
                <w:szCs w:val="28"/>
              </w:rPr>
              <w:t xml:space="preserve"> (далее – Административный регламент)</w:t>
            </w:r>
            <w:r>
              <w:rPr>
                <w:szCs w:val="28"/>
              </w:rPr>
              <w:t xml:space="preserve"> следующие изменения:</w:t>
            </w:r>
          </w:p>
        </w:tc>
      </w:tr>
    </w:tbl>
    <w:p w:rsidR="009066F5" w:rsidRDefault="00ED69E6" w:rsidP="00876FA2">
      <w:pPr>
        <w:numPr>
          <w:ilvl w:val="1"/>
          <w:numId w:val="1"/>
        </w:numPr>
        <w:ind w:left="0" w:firstLine="426"/>
      </w:pPr>
      <w:r>
        <w:t>абз. 10 и 11 п. 1.13. Административного регламента изложить в следующей редакции:</w:t>
      </w:r>
    </w:p>
    <w:p w:rsidR="00ED69E6" w:rsidRPr="0032678E" w:rsidRDefault="00876FA2" w:rsidP="00876FA2">
      <w:pPr>
        <w:jc w:val="both"/>
        <w:rPr>
          <w:szCs w:val="28"/>
        </w:rPr>
      </w:pPr>
      <w:r>
        <w:t xml:space="preserve">     </w:t>
      </w:r>
      <w:r w:rsidR="00ED69E6">
        <w:t>"</w:t>
      </w:r>
      <w:r w:rsidR="00ED69E6">
        <w:rPr>
          <w:szCs w:val="28"/>
        </w:rPr>
        <w:t xml:space="preserve">по поручению Главы муниципального района Пестравский </w:t>
      </w:r>
      <w:r w:rsidR="00ED69E6" w:rsidRPr="0032678E">
        <w:rPr>
          <w:szCs w:val="28"/>
        </w:rPr>
        <w:t xml:space="preserve">направить в </w:t>
      </w:r>
      <w:r w:rsidR="00ED69E6">
        <w:rPr>
          <w:szCs w:val="28"/>
        </w:rPr>
        <w:t xml:space="preserve">уполномоченные </w:t>
      </w:r>
      <w:r w:rsidR="00ED69E6" w:rsidRPr="0032678E">
        <w:rPr>
          <w:szCs w:val="28"/>
        </w:rPr>
        <w:t>органы материалы, связанные с наруш</w:t>
      </w:r>
      <w:r w:rsidR="00ED69E6" w:rsidRPr="0032678E">
        <w:rPr>
          <w:szCs w:val="28"/>
        </w:rPr>
        <w:t>е</w:t>
      </w:r>
      <w:r w:rsidR="00ED69E6" w:rsidRPr="0032678E">
        <w:rPr>
          <w:szCs w:val="28"/>
        </w:rPr>
        <w:t xml:space="preserve">ниями </w:t>
      </w:r>
      <w:r w:rsidR="00ED69E6">
        <w:rPr>
          <w:szCs w:val="28"/>
        </w:rPr>
        <w:t>бюджетного законодательства Российской Федерации и иных</w:t>
      </w:r>
      <w:r w:rsidR="00ED69E6" w:rsidRPr="00A70ED8">
        <w:rPr>
          <w:szCs w:val="28"/>
        </w:rPr>
        <w:t xml:space="preserve"> </w:t>
      </w:r>
      <w:r w:rsidR="00ED69E6">
        <w:rPr>
          <w:szCs w:val="28"/>
        </w:rPr>
        <w:t>норм</w:t>
      </w:r>
      <w:r w:rsidR="00ED69E6">
        <w:rPr>
          <w:szCs w:val="28"/>
        </w:rPr>
        <w:t>а</w:t>
      </w:r>
      <w:r w:rsidR="00ED69E6">
        <w:rPr>
          <w:szCs w:val="28"/>
        </w:rPr>
        <w:t>тивных правовых актов, регулирующих бюджетные правоотношения</w:t>
      </w:r>
      <w:r w:rsidR="00ED69E6" w:rsidRPr="0032678E">
        <w:rPr>
          <w:szCs w:val="28"/>
        </w:rPr>
        <w:t>, за которые предусмотрена административная ответственность, для решения вопросов о возбуждении дел об административных прав</w:t>
      </w:r>
      <w:r w:rsidR="00ED69E6" w:rsidRPr="0032678E">
        <w:rPr>
          <w:szCs w:val="28"/>
        </w:rPr>
        <w:t>о</w:t>
      </w:r>
      <w:r w:rsidR="00ED69E6" w:rsidRPr="0032678E">
        <w:rPr>
          <w:szCs w:val="28"/>
        </w:rPr>
        <w:t>нарушениях;</w:t>
      </w:r>
    </w:p>
    <w:p w:rsidR="00ED69E6" w:rsidRDefault="00ED69E6" w:rsidP="00ED69E6">
      <w:pPr>
        <w:ind w:firstLine="709"/>
        <w:jc w:val="both"/>
      </w:pPr>
      <w:r>
        <w:rPr>
          <w:szCs w:val="28"/>
        </w:rPr>
        <w:lastRenderedPageBreak/>
        <w:t xml:space="preserve">по поручению Главы муниципального района Пестравский </w:t>
      </w:r>
      <w:r w:rsidRPr="00697899">
        <w:rPr>
          <w:szCs w:val="28"/>
        </w:rPr>
        <w:t>направить</w:t>
      </w:r>
      <w:r w:rsidRPr="0032678E">
        <w:rPr>
          <w:szCs w:val="28"/>
        </w:rPr>
        <w:t xml:space="preserve"> в уполномоченные органы материалы, связанные с наруш</w:t>
      </w:r>
      <w:r w:rsidRPr="0032678E">
        <w:rPr>
          <w:szCs w:val="28"/>
        </w:rPr>
        <w:t>е</w:t>
      </w:r>
      <w:r w:rsidRPr="0032678E">
        <w:rPr>
          <w:szCs w:val="28"/>
        </w:rPr>
        <w:t xml:space="preserve">ниями </w:t>
      </w:r>
      <w:r>
        <w:rPr>
          <w:szCs w:val="28"/>
        </w:rPr>
        <w:t>бюджетного законодательства Российской Федерации и иных</w:t>
      </w:r>
      <w:r w:rsidRPr="00A70ED8">
        <w:rPr>
          <w:szCs w:val="28"/>
        </w:rPr>
        <w:t xml:space="preserve"> </w:t>
      </w:r>
      <w:r>
        <w:rPr>
          <w:szCs w:val="28"/>
        </w:rPr>
        <w:t>норм</w:t>
      </w:r>
      <w:r>
        <w:rPr>
          <w:szCs w:val="28"/>
        </w:rPr>
        <w:t>а</w:t>
      </w:r>
      <w:r>
        <w:rPr>
          <w:szCs w:val="28"/>
        </w:rPr>
        <w:t>тивных правовых актов, регулирующих бюджетные правоотношения</w:t>
      </w:r>
      <w:r w:rsidRPr="0032678E">
        <w:rPr>
          <w:szCs w:val="28"/>
        </w:rPr>
        <w:t>,</w:t>
      </w:r>
      <w:r>
        <w:rPr>
          <w:szCs w:val="28"/>
        </w:rPr>
        <w:t xml:space="preserve"> за к</w:t>
      </w:r>
      <w:r>
        <w:rPr>
          <w:szCs w:val="28"/>
        </w:rPr>
        <w:t>о</w:t>
      </w:r>
      <w:r>
        <w:rPr>
          <w:szCs w:val="28"/>
        </w:rPr>
        <w:t>торые предусмотрена уголовная ответственность,</w:t>
      </w:r>
      <w:r w:rsidRPr="0032678E">
        <w:rPr>
          <w:szCs w:val="28"/>
        </w:rPr>
        <w:t xml:space="preserve"> для решения вопросов о возбуждении уголовных дел по признакам преступлений;</w:t>
      </w:r>
      <w:r>
        <w:t>"</w:t>
      </w:r>
    </w:p>
    <w:p w:rsidR="00ED69E6" w:rsidRDefault="00ED69E6" w:rsidP="00ED69E6">
      <w:pPr>
        <w:numPr>
          <w:ilvl w:val="0"/>
          <w:numId w:val="1"/>
        </w:numPr>
        <w:ind w:left="0" w:firstLine="360"/>
        <w:jc w:val="both"/>
        <w:rPr>
          <w:szCs w:val="28"/>
        </w:rPr>
      </w:pPr>
      <w:r>
        <w:t xml:space="preserve">Внести в приложение к </w:t>
      </w:r>
      <w:r w:rsidRPr="00ED69E6">
        <w:rPr>
          <w:szCs w:val="28"/>
        </w:rPr>
        <w:t>постановлени</w:t>
      </w:r>
      <w:r>
        <w:rPr>
          <w:szCs w:val="28"/>
        </w:rPr>
        <w:t>ю</w:t>
      </w:r>
      <w:r w:rsidRPr="00ED69E6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Pr="00ED69E6">
        <w:rPr>
          <w:szCs w:val="28"/>
        </w:rPr>
        <w:t xml:space="preserve">муниципального района Пестравский от </w:t>
      </w:r>
      <w:r w:rsidRPr="00ED69E6">
        <w:rPr>
          <w:sz w:val="24"/>
        </w:rPr>
        <w:t>23.01.15 №26 "</w:t>
      </w:r>
      <w:r w:rsidRPr="00ED69E6">
        <w:rPr>
          <w:szCs w:val="28"/>
        </w:rPr>
        <w:t xml:space="preserve">Об утверждении Административного регламента  </w:t>
      </w:r>
      <w:r w:rsidRPr="00ED69E6">
        <w:rPr>
          <w:bCs/>
          <w:color w:val="000000"/>
          <w:szCs w:val="28"/>
        </w:rPr>
        <w:t xml:space="preserve">по осуществлению муниципального контроля за соблюдением </w:t>
      </w:r>
      <w:r w:rsidRPr="00ED69E6">
        <w:rPr>
          <w:szCs w:val="28"/>
        </w:rPr>
        <w:t>законодательства Российской Федерации о контрактной системе в сфере закупок товаров, работ, услуг для обеспечения нужд муниципального района Пестравский Самарской области"</w:t>
      </w:r>
      <w:r>
        <w:rPr>
          <w:szCs w:val="28"/>
        </w:rPr>
        <w:t xml:space="preserve"> (далее - Административный регламент) следующие изменения:</w:t>
      </w:r>
    </w:p>
    <w:p w:rsidR="00ED69E6" w:rsidRDefault="00ED69E6" w:rsidP="00876FA2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Cs w:val="28"/>
        </w:rPr>
      </w:pPr>
      <w:r>
        <w:rPr>
          <w:color w:val="000000"/>
          <w:szCs w:val="28"/>
        </w:rPr>
        <w:t>Пункт 3.49 Административного регламента изложить в  следующей редакции:</w:t>
      </w:r>
    </w:p>
    <w:p w:rsidR="00ED69E6" w:rsidRPr="00ED69E6" w:rsidRDefault="00ED69E6" w:rsidP="00876FA2">
      <w:pPr>
        <w:tabs>
          <w:tab w:val="left" w:pos="851"/>
        </w:tabs>
        <w:ind w:firstLine="426"/>
        <w:jc w:val="both"/>
        <w:rPr>
          <w:szCs w:val="28"/>
        </w:rPr>
      </w:pPr>
      <w:r>
        <w:rPr>
          <w:szCs w:val="28"/>
        </w:rPr>
        <w:t xml:space="preserve">        "</w:t>
      </w:r>
      <w:r w:rsidRPr="00ED69E6">
        <w:rPr>
          <w:color w:val="000000"/>
          <w:szCs w:val="28"/>
        </w:rPr>
        <w:t>3.49. Акт проверки подписывается должностным лицом ОПСМК, уполномоченным на проведение проверки</w:t>
      </w:r>
      <w:r w:rsidR="00876FA2">
        <w:rPr>
          <w:color w:val="000000"/>
          <w:szCs w:val="28"/>
        </w:rPr>
        <w:t xml:space="preserve"> и Главой</w:t>
      </w:r>
      <w:r w:rsidRPr="00ED69E6">
        <w:rPr>
          <w:color w:val="000000"/>
          <w:szCs w:val="28"/>
        </w:rPr>
        <w:t>.</w:t>
      </w:r>
      <w:r w:rsidR="00876FA2">
        <w:rPr>
          <w:color w:val="000000"/>
          <w:szCs w:val="28"/>
        </w:rPr>
        <w:t>";</w:t>
      </w:r>
    </w:p>
    <w:p w:rsidR="00ED69E6" w:rsidRDefault="00ED69E6" w:rsidP="00876FA2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Пункт 3.61. Административного регламента изложить в следующей редакции: </w:t>
      </w:r>
    </w:p>
    <w:p w:rsidR="00ED69E6" w:rsidRPr="00ED69E6" w:rsidRDefault="00ED69E6" w:rsidP="00876FA2">
      <w:pPr>
        <w:shd w:val="clear" w:color="auto" w:fill="FFFFFF"/>
        <w:tabs>
          <w:tab w:val="left" w:pos="851"/>
        </w:tabs>
        <w:ind w:firstLine="426"/>
        <w:jc w:val="both"/>
        <w:rPr>
          <w:szCs w:val="28"/>
        </w:rPr>
      </w:pPr>
      <w:r>
        <w:rPr>
          <w:szCs w:val="28"/>
        </w:rPr>
        <w:t>"</w:t>
      </w:r>
      <w:r w:rsidRPr="00337698">
        <w:rPr>
          <w:color w:val="000000"/>
          <w:szCs w:val="28"/>
        </w:rPr>
        <w:t>3.61. По</w:t>
      </w:r>
      <w:r>
        <w:rPr>
          <w:color w:val="000000"/>
          <w:szCs w:val="28"/>
        </w:rPr>
        <w:t xml:space="preserve"> поручению Главы при выявлении в ходе проверки</w:t>
      </w:r>
      <w:r w:rsidRPr="00337698">
        <w:rPr>
          <w:color w:val="000000"/>
          <w:szCs w:val="28"/>
        </w:rPr>
        <w:t xml:space="preserve"> административн</w:t>
      </w:r>
      <w:r>
        <w:rPr>
          <w:color w:val="000000"/>
          <w:szCs w:val="28"/>
        </w:rPr>
        <w:t>ого</w:t>
      </w:r>
      <w:r w:rsidRPr="00337698">
        <w:rPr>
          <w:color w:val="000000"/>
          <w:szCs w:val="28"/>
        </w:rPr>
        <w:t xml:space="preserve"> правонарушения, </w:t>
      </w:r>
      <w:r>
        <w:rPr>
          <w:color w:val="000000"/>
          <w:szCs w:val="28"/>
        </w:rPr>
        <w:t xml:space="preserve">принимаются меры по </w:t>
      </w:r>
      <w:r w:rsidRPr="00337698">
        <w:rPr>
          <w:color w:val="000000"/>
          <w:szCs w:val="28"/>
        </w:rPr>
        <w:t>возбужд</w:t>
      </w:r>
      <w:r>
        <w:rPr>
          <w:color w:val="000000"/>
          <w:szCs w:val="28"/>
        </w:rPr>
        <w:t>ению</w:t>
      </w:r>
      <w:r w:rsidRPr="00337698">
        <w:rPr>
          <w:color w:val="000000"/>
          <w:szCs w:val="28"/>
        </w:rPr>
        <w:t xml:space="preserve"> дел об административных правонарушениях в порядке и сроки, предусмотренные КоАП РФ.</w:t>
      </w:r>
      <w:r>
        <w:rPr>
          <w:szCs w:val="28"/>
        </w:rPr>
        <w:t xml:space="preserve">"; </w:t>
      </w:r>
    </w:p>
    <w:p w:rsidR="00ED69E6" w:rsidRDefault="00ED69E6" w:rsidP="00876FA2">
      <w:pPr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Пункт 2.63. Административного регламента изложить в следующей редакции:</w:t>
      </w:r>
    </w:p>
    <w:p w:rsidR="00ED69E6" w:rsidRDefault="00ED69E6" w:rsidP="00876FA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2"/>
      </w:pPr>
      <w:r>
        <w:t xml:space="preserve">"2.63. </w:t>
      </w:r>
      <w:r w:rsidRPr="00C75FAA">
        <w:rPr>
          <w:szCs w:val="28"/>
        </w:rPr>
        <w:t>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информация о таком факте</w:t>
      </w:r>
      <w:r>
        <w:rPr>
          <w:szCs w:val="28"/>
        </w:rPr>
        <w:t xml:space="preserve"> по поручению Главы</w:t>
      </w:r>
      <w:r w:rsidRPr="00C75FAA">
        <w:rPr>
          <w:szCs w:val="28"/>
        </w:rPr>
        <w:t xml:space="preserve"> и (или) документы, подтверждающие такой факт, передаются в правоохранительные органы в течение трех рабочих дней с даты выявления такого факта.</w:t>
      </w:r>
      <w:r>
        <w:t>"</w:t>
      </w:r>
      <w:r w:rsidR="00876FA2">
        <w:t>.</w:t>
      </w:r>
    </w:p>
    <w:p w:rsidR="00876FA2" w:rsidRDefault="00876FA2" w:rsidP="00876FA2">
      <w:pPr>
        <w:pStyle w:val="a3"/>
        <w:widowControl/>
        <w:numPr>
          <w:ilvl w:val="0"/>
          <w:numId w:val="1"/>
        </w:numPr>
        <w:tabs>
          <w:tab w:val="left" w:pos="567"/>
        </w:tabs>
        <w:ind w:left="0" w:firstLine="36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876FA2" w:rsidRDefault="00876FA2" w:rsidP="00876FA2">
      <w:pPr>
        <w:pStyle w:val="a3"/>
        <w:widowControl/>
        <w:numPr>
          <w:ilvl w:val="0"/>
          <w:numId w:val="1"/>
        </w:numPr>
        <w:tabs>
          <w:tab w:val="left" w:pos="567"/>
        </w:tabs>
        <w:ind w:left="0" w:firstLine="284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исполнением настоящего постановления  возложить на начальника ОПСМК (О.В.Сапрыкин).</w:t>
      </w:r>
    </w:p>
    <w:p w:rsidR="00876FA2" w:rsidRDefault="00876FA2" w:rsidP="00876FA2">
      <w:pPr>
        <w:pStyle w:val="a3"/>
        <w:widowControl/>
        <w:tabs>
          <w:tab w:val="left" w:pos="1276"/>
        </w:tabs>
        <w:ind w:left="567"/>
        <w:jc w:val="both"/>
        <w:outlineLvl w:val="0"/>
        <w:rPr>
          <w:rFonts w:eastAsia="Calibri"/>
          <w:sz w:val="28"/>
          <w:szCs w:val="28"/>
        </w:rPr>
      </w:pPr>
    </w:p>
    <w:p w:rsidR="00876FA2" w:rsidRDefault="00876FA2" w:rsidP="00876FA2">
      <w:pPr>
        <w:pStyle w:val="a3"/>
        <w:widowControl/>
        <w:tabs>
          <w:tab w:val="left" w:pos="1276"/>
        </w:tabs>
        <w:ind w:left="567"/>
        <w:jc w:val="both"/>
        <w:outlineLvl w:val="0"/>
        <w:rPr>
          <w:rFonts w:eastAsia="Calibri"/>
          <w:sz w:val="28"/>
          <w:szCs w:val="28"/>
        </w:rPr>
      </w:pPr>
    </w:p>
    <w:p w:rsidR="00876FA2" w:rsidRDefault="00876FA2" w:rsidP="00876FA2">
      <w:pPr>
        <w:shd w:val="clear" w:color="auto" w:fill="FFFFFF"/>
        <w:rPr>
          <w:spacing w:val="-1"/>
          <w:szCs w:val="28"/>
        </w:rPr>
      </w:pPr>
      <w:r>
        <w:rPr>
          <w:spacing w:val="-1"/>
          <w:szCs w:val="28"/>
        </w:rPr>
        <w:t xml:space="preserve">Глава муниципального района </w:t>
      </w:r>
    </w:p>
    <w:p w:rsidR="00876FA2" w:rsidRDefault="00876FA2" w:rsidP="00876FA2">
      <w:pPr>
        <w:shd w:val="clear" w:color="auto" w:fill="FFFFFF"/>
        <w:rPr>
          <w:spacing w:val="-1"/>
          <w:szCs w:val="28"/>
        </w:rPr>
      </w:pPr>
      <w:r>
        <w:rPr>
          <w:spacing w:val="-1"/>
          <w:szCs w:val="28"/>
        </w:rPr>
        <w:t xml:space="preserve">Пестравский      </w:t>
      </w:r>
      <w:bookmarkStart w:id="0" w:name="_GoBack"/>
      <w:bookmarkEnd w:id="0"/>
      <w:r>
        <w:rPr>
          <w:spacing w:val="-1"/>
          <w:szCs w:val="28"/>
        </w:rPr>
        <w:t xml:space="preserve">                                                                                  А.П.Любаев</w:t>
      </w:r>
    </w:p>
    <w:p w:rsidR="00876FA2" w:rsidRDefault="00876FA2" w:rsidP="00876FA2">
      <w:pPr>
        <w:shd w:val="clear" w:color="auto" w:fill="FFFFFF"/>
        <w:rPr>
          <w:spacing w:val="-1"/>
          <w:szCs w:val="28"/>
        </w:rPr>
      </w:pPr>
    </w:p>
    <w:p w:rsidR="00876FA2" w:rsidRDefault="00876FA2" w:rsidP="00876FA2">
      <w:pPr>
        <w:shd w:val="clear" w:color="auto" w:fill="FFFFFF"/>
        <w:rPr>
          <w:spacing w:val="-1"/>
          <w:szCs w:val="28"/>
        </w:rPr>
      </w:pPr>
    </w:p>
    <w:p w:rsidR="00876FA2" w:rsidRDefault="00876FA2" w:rsidP="00876FA2">
      <w:pPr>
        <w:shd w:val="clear" w:color="auto" w:fill="FFFFFF"/>
        <w:rPr>
          <w:spacing w:val="-1"/>
          <w:szCs w:val="28"/>
        </w:rPr>
      </w:pPr>
    </w:p>
    <w:p w:rsidR="00876FA2" w:rsidRPr="00876FA2" w:rsidRDefault="00876FA2" w:rsidP="00876FA2">
      <w:pPr>
        <w:shd w:val="clear" w:color="auto" w:fill="FFFFFF"/>
        <w:rPr>
          <w:sz w:val="16"/>
          <w:szCs w:val="16"/>
        </w:rPr>
      </w:pPr>
      <w:r w:rsidRPr="00876FA2">
        <w:rPr>
          <w:spacing w:val="-1"/>
          <w:sz w:val="16"/>
          <w:szCs w:val="16"/>
        </w:rPr>
        <w:t>Сапрыкин 2-24-78</w:t>
      </w:r>
    </w:p>
    <w:sectPr w:rsidR="00876FA2" w:rsidRPr="00876FA2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ACB"/>
    <w:multiLevelType w:val="hybridMultilevel"/>
    <w:tmpl w:val="A7ECB2D8"/>
    <w:lvl w:ilvl="0" w:tplc="CD722A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106C8"/>
    <w:multiLevelType w:val="multilevel"/>
    <w:tmpl w:val="E6167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6"/>
    <w:rsid w:val="00496FD9"/>
    <w:rsid w:val="00555370"/>
    <w:rsid w:val="00605103"/>
    <w:rsid w:val="0061569A"/>
    <w:rsid w:val="006213E2"/>
    <w:rsid w:val="00876FA2"/>
    <w:rsid w:val="008C6CC5"/>
    <w:rsid w:val="009066F5"/>
    <w:rsid w:val="00BC287B"/>
    <w:rsid w:val="00C32A32"/>
    <w:rsid w:val="00C85697"/>
    <w:rsid w:val="00C926C5"/>
    <w:rsid w:val="00CB5C9C"/>
    <w:rsid w:val="00DD0FD8"/>
    <w:rsid w:val="00EB5FEC"/>
    <w:rsid w:val="00E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76FA2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76FA2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</cp:revision>
  <cp:lastPrinted>2016-12-21T06:19:00Z</cp:lastPrinted>
  <dcterms:created xsi:type="dcterms:W3CDTF">2016-12-21T05:38:00Z</dcterms:created>
  <dcterms:modified xsi:type="dcterms:W3CDTF">2016-12-21T06:20:00Z</dcterms:modified>
</cp:coreProperties>
</file>